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center"/>
      </w:pPr>
      <w:bookmarkStart w:id="0" w:name="_GoBack"/>
      <w:r>
        <w:rPr>
          <w:bdr w:val="none" w:color="auto" w:sz="0" w:space="0"/>
        </w:rPr>
        <w:t>心中有浦”logo征集活动报名表</w:t>
      </w:r>
    </w:p>
    <w:bookmarkEnd w:id="0"/>
    <w:tbl>
      <w:tblPr>
        <w:tblW w:w="101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13"/>
        <w:gridCol w:w="1027"/>
        <w:gridCol w:w="1027"/>
        <w:gridCol w:w="1027"/>
        <w:gridCol w:w="1027"/>
        <w:gridCol w:w="1384"/>
        <w:gridCol w:w="17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设计者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年龄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职业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手机号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设计简要说明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（1000字以内）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40D00"/>
    <w:rsid w:val="42D4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2020-02-25T09:35:00Z</dcterms:created>
  <dc:creator>l</dc:creator>
  <cp:lastModifiedBy>l</cp:lastModifiedBy>
  <dcterms:modified xsi:type="dcterms:W3CDTF">2020-02-25T09:35:48Z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