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附件</w:t>
      </w:r>
      <w:r>
        <w:rPr>
          <w:rFonts w:ascii="Times New Roman" w:hAnsi="Times New Roman" w:eastAsia="方正仿宋简体" w:cs="Times New Roman"/>
          <w:sz w:val="32"/>
          <w:szCs w:val="32"/>
        </w:rPr>
        <w:t>1</w:t>
      </w:r>
    </w:p>
    <w:p>
      <w:pPr>
        <w:spacing w:line="560" w:lineRule="exac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pacing w:val="-11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11"/>
          <w:sz w:val="36"/>
          <w:szCs w:val="36"/>
          <w:shd w:val="clear" w:color="auto" w:fill="FFFFFF"/>
          <w:lang w:val="en-US" w:eastAsia="zh-CN"/>
        </w:rPr>
        <w:t>萨拉齐镇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pacing w:val="-11"/>
          <w:sz w:val="36"/>
          <w:szCs w:val="36"/>
          <w:shd w:val="clear" w:color="auto" w:fill="FFFFFF"/>
        </w:rPr>
        <w:t>党群服务中心形象标识（LOGO）</w:t>
      </w:r>
    </w:p>
    <w:p>
      <w:pPr>
        <w:spacing w:line="560" w:lineRule="exact"/>
        <w:jc w:val="center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11"/>
          <w:sz w:val="36"/>
          <w:szCs w:val="36"/>
          <w:shd w:val="clear" w:color="auto" w:fill="FFFFFF"/>
        </w:rPr>
        <w:t>征集活动报名表</w:t>
      </w:r>
    </w:p>
    <w:p>
      <w:pPr>
        <w:rPr>
          <w:rFonts w:hint="eastAsia"/>
        </w:rPr>
      </w:pPr>
    </w:p>
    <w:tbl>
      <w:tblPr>
        <w:tblStyle w:val="4"/>
        <w:tblW w:w="8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5"/>
        <w:gridCol w:w="1949"/>
        <w:gridCol w:w="1972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</w:rPr>
              <w:t>作品名称</w:t>
            </w:r>
          </w:p>
        </w:tc>
        <w:tc>
          <w:tcPr>
            <w:tcW w:w="6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</w:rPr>
              <w:t>作者信息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</w:rPr>
              <w:t>主创人/主创单位</w:t>
            </w:r>
          </w:p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</w:rPr>
              <w:t>(单位作品需加盖公章)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</w:rPr>
              <w:t>联系电话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</w:rPr>
              <w:t>身份证号/</w:t>
            </w:r>
          </w:p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</w:rPr>
              <w:t>纳税人识别号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</w:rPr>
              <w:t>联系地址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8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</w:rPr>
              <w:t>创意说明（300字以内）：</w:t>
            </w:r>
          </w:p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</w:rPr>
              <w:t>参加征集活动声明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8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</w:rPr>
              <w:t>报送作品的个人或团体必须保证其所参加征集作品属原创作品，不得剽窃或抄袭他人作品，且不得侵犯他人名誉权、商标权等其他民事权利，如因参加征集作品发生任何侵权的法律纠纷，由参加者承担一切后果；如查实存在剽窃或抄袭他人作品的行为，主办方将取消其参加活动资格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</w:rPr>
              <w:t>活动主办单位有对征集作品不完善之处进行修改的权利。主办单位有权决定征集作品的使用范围、使用场合、使用方式、使用时间等。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</w:rPr>
              <w:t>本次征集活动不收取任何形式的赞助费、参赛费等。若有任何单位或个人以本次征集活动的名义向您收取费用，请您向有关部门举报。</w:t>
            </w:r>
          </w:p>
          <w:p>
            <w:pPr>
              <w:spacing w:line="400" w:lineRule="exact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</w:rPr>
              <w:t xml:space="preserve">              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</w:rPr>
              <w:t>我已认真阅读并同意以上声明：（签名）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141F5"/>
    <w:multiLevelType w:val="singleLevel"/>
    <w:tmpl w:val="5D3141F5"/>
    <w:lvl w:ilvl="0" w:tentative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67"/>
    <w:rsid w:val="002904E0"/>
    <w:rsid w:val="00CB7B67"/>
    <w:rsid w:val="00DE5AD5"/>
    <w:rsid w:val="00F05351"/>
    <w:rsid w:val="03E8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spacing w:before="100" w:beforeAutospacing="1" w:after="100" w:afterAutospacing="1"/>
      <w:jc w:val="left"/>
      <w:outlineLvl w:val="0"/>
    </w:pPr>
    <w:rPr>
      <w:rFonts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eastAsia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字符"/>
    <w:basedOn w:val="5"/>
    <w:link w:val="2"/>
    <w:uiPriority w:val="0"/>
    <w:rPr>
      <w:rFonts w:ascii="宋体" w:hAnsi="宋体" w:eastAsia="宋体" w:cs="Times New Roman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346</Characters>
  <Lines>2</Lines>
  <Paragraphs>1</Paragraphs>
  <TotalTime>3</TotalTime>
  <ScaleCrop>false</ScaleCrop>
  <LinksUpToDate>false</LinksUpToDate>
  <CharactersWithSpaces>405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2020-07-23T14:23:00Z</dcterms:created>
  <dc:creator>1157683483@qq.com</dc:creator>
  <cp:lastModifiedBy>WPS_1595843144</cp:lastModifiedBy>
  <dcterms:modified xsi:type="dcterms:W3CDTF">2020-10-17T11:23:27Z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