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ascii="方正小标宋_GBK" w:eastAsia="方正小标宋_GBK"/>
          <w:sz w:val="22"/>
        </w:rPr>
      </w:pPr>
      <w:r>
        <w:rPr>
          <w:rFonts w:hint="eastAsia" w:ascii="方正小标宋_GBK" w:eastAsia="方正小标宋_GBK"/>
          <w:sz w:val="22"/>
        </w:rPr>
        <w:t>附件二：</w:t>
      </w:r>
    </w:p>
    <w:p>
      <w:pPr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福建森林康养品牌</w:t>
      </w:r>
      <w:r>
        <w:rPr>
          <w:rFonts w:ascii="方正小标宋_GBK" w:eastAsia="方正小标宋_GBK"/>
          <w:sz w:val="44"/>
          <w:szCs w:val="44"/>
        </w:rPr>
        <w:t>LOGO及森林步道标示系统</w:t>
      </w:r>
      <w:r>
        <w:rPr>
          <w:rFonts w:hint="eastAsia" w:ascii="方正小标宋_GBK" w:eastAsia="方正小标宋_GBK"/>
          <w:sz w:val="44"/>
          <w:szCs w:val="44"/>
        </w:rPr>
        <w:t>征集</w:t>
      </w:r>
      <w:r>
        <w:rPr>
          <w:rFonts w:ascii="方正小标宋_GBK" w:eastAsia="方正小标宋_GBK"/>
          <w:sz w:val="44"/>
          <w:szCs w:val="44"/>
        </w:rPr>
        <w:t>活动</w:t>
      </w:r>
      <w:r>
        <w:rPr>
          <w:rFonts w:hint="eastAsia" w:ascii="方正小标宋_GBK" w:eastAsia="方正小标宋_GBK"/>
          <w:sz w:val="44"/>
          <w:szCs w:val="44"/>
        </w:rPr>
        <w:t>应征承诺书</w:t>
      </w:r>
    </w:p>
    <w:p>
      <w:pPr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ind w:firstLine="480" w:firstLineChars="200"/>
        <w:rPr>
          <w:rFonts w:ascii="方正仿宋_GBK" w:eastAsia="方正仿宋_GBK"/>
          <w:sz w:val="24"/>
          <w:szCs w:val="24"/>
        </w:rPr>
      </w:pPr>
      <w:bookmarkStart w:id="0" w:name="_GoBack"/>
      <w:r>
        <w:rPr>
          <w:rFonts w:hint="eastAsia" w:ascii="方正仿宋_GBK" w:eastAsia="方正仿宋_GBK"/>
          <w:sz w:val="24"/>
          <w:szCs w:val="24"/>
        </w:rPr>
        <w:t>承诺人已充分知晓并自愿接受《福建森林康养品牌</w:t>
      </w:r>
      <w:r>
        <w:rPr>
          <w:rFonts w:ascii="方正仿宋_GBK" w:eastAsia="方正仿宋_GBK"/>
          <w:sz w:val="24"/>
          <w:szCs w:val="24"/>
        </w:rPr>
        <w:t>LOGO及森林步道标示系统设计</w:t>
      </w:r>
      <w:bookmarkEnd w:id="0"/>
      <w:r>
        <w:rPr>
          <w:rFonts w:ascii="方正仿宋_GBK" w:eastAsia="方正仿宋_GBK"/>
          <w:sz w:val="24"/>
          <w:szCs w:val="24"/>
        </w:rPr>
        <w:t>方案征集活动</w:t>
      </w:r>
      <w:r>
        <w:rPr>
          <w:rFonts w:hint="eastAsia" w:ascii="方正仿宋_GBK" w:eastAsia="方正仿宋_GBK"/>
          <w:sz w:val="24"/>
          <w:szCs w:val="24"/>
        </w:rPr>
        <w:t>通知》，谨向主办方承诺如下：</w:t>
      </w:r>
    </w:p>
    <w:p>
      <w:pPr>
        <w:spacing w:line="560" w:lineRule="exact"/>
        <w:ind w:firstLine="480" w:firstLineChars="200"/>
        <w:rPr>
          <w:rFonts w:ascii="Times New Roman" w:hAnsi="Times New Roman" w:eastAsia="方正仿宋_GBK"/>
          <w:sz w:val="24"/>
          <w:szCs w:val="24"/>
        </w:rPr>
      </w:pPr>
      <w:r>
        <w:rPr>
          <w:rFonts w:ascii="Times New Roman" w:hAnsi="Times New Roman" w:eastAsia="方正仿宋_GBK"/>
          <w:sz w:val="24"/>
          <w:szCs w:val="24"/>
        </w:rPr>
        <w:t>1、承诺人保证除主办方及指定的内部工作机构外，不得对外披露应征方案本身及其创意。</w:t>
      </w:r>
    </w:p>
    <w:p>
      <w:pPr>
        <w:spacing w:line="560" w:lineRule="exact"/>
        <w:ind w:firstLine="480" w:firstLineChars="200"/>
        <w:rPr>
          <w:rFonts w:ascii="Times New Roman" w:hAnsi="Times New Roman" w:eastAsia="方正仿宋_GBK"/>
          <w:sz w:val="24"/>
          <w:szCs w:val="24"/>
        </w:rPr>
      </w:pPr>
      <w:r>
        <w:rPr>
          <w:rFonts w:ascii="Times New Roman" w:hAnsi="Times New Roman" w:eastAsia="方正仿宋_GBK"/>
          <w:sz w:val="24"/>
          <w:szCs w:val="24"/>
        </w:rPr>
        <w:t>2、承诺人保证作品为原创，拥有完整、排他的著作权，除参加本征集活动外,未曾以任何形式公开发表</w:t>
      </w:r>
      <w:r>
        <w:rPr>
          <w:rFonts w:hint="eastAsia" w:ascii="Times New Roman" w:hAnsi="Times New Roman" w:eastAsia="方正仿宋_GBK"/>
          <w:sz w:val="24"/>
          <w:szCs w:val="24"/>
        </w:rPr>
        <w:t>；如若涉嫌抄袭，主办方可据情况判定作品是否为抄袭，抄袭者将被取消其参赛、入围与获奖资格，收回奖金、奖品及并保留追究法律责任的权利</w:t>
      </w:r>
      <w:r>
        <w:rPr>
          <w:rFonts w:ascii="Times New Roman" w:hAnsi="Times New Roman" w:eastAsia="方正仿宋_GBK"/>
          <w:sz w:val="24"/>
          <w:szCs w:val="24"/>
        </w:rPr>
        <w:t>, 由此给主办方及其附属单位造成的损失，参赛者应当赔偿。</w:t>
      </w:r>
    </w:p>
    <w:p>
      <w:pPr>
        <w:spacing w:line="560" w:lineRule="exact"/>
        <w:ind w:firstLine="480" w:firstLineChars="200"/>
        <w:rPr>
          <w:rFonts w:ascii="Times New Roman" w:hAnsi="Times New Roman" w:eastAsia="方正仿宋_GBK"/>
          <w:sz w:val="24"/>
          <w:szCs w:val="24"/>
        </w:rPr>
      </w:pPr>
      <w:r>
        <w:rPr>
          <w:rFonts w:ascii="Times New Roman" w:hAnsi="Times New Roman" w:eastAsia="方正仿宋_GBK"/>
          <w:sz w:val="24"/>
          <w:szCs w:val="24"/>
        </w:rPr>
        <w:t>3、承诺人保证，作品自</w:t>
      </w:r>
      <w:r>
        <w:rPr>
          <w:rFonts w:hint="eastAsia" w:ascii="Times New Roman" w:hAnsi="Times New Roman" w:eastAsia="方正仿宋_GBK"/>
          <w:sz w:val="24"/>
          <w:szCs w:val="24"/>
        </w:rPr>
        <w:t>获奖并被选用</w:t>
      </w:r>
      <w:r>
        <w:rPr>
          <w:rFonts w:ascii="Times New Roman" w:hAnsi="Times New Roman" w:eastAsia="方正仿宋_GBK"/>
          <w:sz w:val="24"/>
          <w:szCs w:val="24"/>
        </w:rPr>
        <w:t>，一切知识产权（包括但不限于著作权，对作品的一切平面、立体或电子载体的全部权利）归主办方所有。主办方有权对</w:t>
      </w:r>
      <w:r>
        <w:rPr>
          <w:rFonts w:hint="eastAsia" w:ascii="Times New Roman" w:hAnsi="Times New Roman" w:eastAsia="方正仿宋_GBK"/>
          <w:sz w:val="24"/>
          <w:szCs w:val="24"/>
        </w:rPr>
        <w:t>获奖</w:t>
      </w:r>
      <w:r>
        <w:rPr>
          <w:rFonts w:ascii="Times New Roman" w:hAnsi="Times New Roman" w:eastAsia="方正仿宋_GBK"/>
          <w:sz w:val="24"/>
          <w:szCs w:val="24"/>
        </w:rPr>
        <w:t>的作品进行任何形式的使用、开发、修改、授权、许可或保护等活动。</w:t>
      </w:r>
    </w:p>
    <w:p>
      <w:pPr>
        <w:spacing w:line="560" w:lineRule="exact"/>
        <w:ind w:firstLine="480" w:firstLineChars="200"/>
        <w:rPr>
          <w:rFonts w:ascii="Times New Roman" w:hAnsi="Times New Roman" w:eastAsia="方正仿宋_GBK"/>
          <w:sz w:val="24"/>
          <w:szCs w:val="24"/>
        </w:rPr>
      </w:pPr>
      <w:r>
        <w:rPr>
          <w:rFonts w:ascii="Times New Roman" w:hAnsi="Times New Roman" w:eastAsia="方正仿宋_GBK"/>
          <w:sz w:val="24"/>
          <w:szCs w:val="24"/>
        </w:rPr>
        <w:t>4、承诺人保证其应征作品不得侵犯他人的合法权益，否则，由承诺人自行承担相应法律责任。如因承诺人违反本规定，致使主办方遭受任何损失，主办方有权要求其赔偿。最终解释权归属于主办方。</w:t>
      </w:r>
    </w:p>
    <w:p>
      <w:pPr>
        <w:spacing w:line="560" w:lineRule="exact"/>
        <w:ind w:firstLine="480" w:firstLineChars="200"/>
        <w:rPr>
          <w:rFonts w:ascii="Times New Roman" w:hAnsi="Times New Roman" w:eastAsia="方正仿宋_GBK"/>
          <w:sz w:val="24"/>
          <w:szCs w:val="24"/>
        </w:rPr>
      </w:pPr>
      <w:r>
        <w:rPr>
          <w:rFonts w:ascii="Times New Roman" w:hAnsi="Times New Roman" w:eastAsia="方正仿宋_GBK"/>
          <w:sz w:val="24"/>
          <w:szCs w:val="24"/>
        </w:rPr>
        <w:t>5、本承诺书自承诺人签字</w:t>
      </w:r>
      <w:r>
        <w:rPr>
          <w:rFonts w:hint="eastAsia" w:ascii="Times New Roman" w:hAnsi="Times New Roman" w:eastAsia="方正仿宋_GBK"/>
          <w:sz w:val="24"/>
          <w:szCs w:val="24"/>
        </w:rPr>
        <w:t>（</w:t>
      </w:r>
      <w:r>
        <w:rPr>
          <w:rFonts w:ascii="Times New Roman" w:hAnsi="Times New Roman" w:eastAsia="方正仿宋_GBK"/>
          <w:sz w:val="24"/>
          <w:szCs w:val="24"/>
        </w:rPr>
        <w:t>或盖章</w:t>
      </w:r>
      <w:r>
        <w:rPr>
          <w:rFonts w:hint="eastAsia" w:ascii="Times New Roman" w:hAnsi="Times New Roman" w:eastAsia="方正仿宋_GBK"/>
          <w:sz w:val="24"/>
          <w:szCs w:val="24"/>
        </w:rPr>
        <w:t>）</w:t>
      </w:r>
      <w:r>
        <w:rPr>
          <w:rFonts w:ascii="Times New Roman" w:hAnsi="Times New Roman" w:eastAsia="方正仿宋_GBK"/>
          <w:sz w:val="24"/>
          <w:szCs w:val="24"/>
        </w:rPr>
        <w:t>之日起生效。</w:t>
      </w:r>
    </w:p>
    <w:p>
      <w:pPr>
        <w:spacing w:line="560" w:lineRule="exact"/>
        <w:ind w:firstLine="480" w:firstLineChars="200"/>
        <w:rPr>
          <w:rFonts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所有</w:t>
      </w:r>
      <w:r>
        <w:rPr>
          <w:rFonts w:ascii="Times New Roman" w:hAnsi="Times New Roman" w:eastAsia="方正仿宋_GBK"/>
          <w:sz w:val="24"/>
          <w:szCs w:val="24"/>
        </w:rPr>
        <w:t>承诺人证件类型及号码</w:t>
      </w:r>
      <w:r>
        <w:rPr>
          <w:rFonts w:hint="eastAsia" w:ascii="Times New Roman" w:hAnsi="Times New Roman" w:eastAsia="方正仿宋_GBK"/>
          <w:sz w:val="24"/>
          <w:szCs w:val="24"/>
        </w:rPr>
        <w:t>_____________________</w:t>
      </w:r>
      <w:r>
        <w:rPr>
          <w:rFonts w:ascii="Times New Roman" w:hAnsi="Times New Roman" w:eastAsia="方正仿宋_GBK"/>
          <w:sz w:val="24"/>
          <w:szCs w:val="24"/>
        </w:rPr>
        <w:t>____</w:t>
      </w:r>
    </w:p>
    <w:p>
      <w:pPr>
        <w:spacing w:line="560" w:lineRule="exact"/>
        <w:jc w:val="left"/>
        <w:rPr>
          <w:rFonts w:ascii="Times New Roman" w:hAnsi="Times New Roman" w:eastAsia="方正仿宋_GBK"/>
          <w:sz w:val="24"/>
          <w:szCs w:val="24"/>
        </w:rPr>
      </w:pPr>
    </w:p>
    <w:p>
      <w:pPr>
        <w:spacing w:line="560" w:lineRule="exact"/>
        <w:jc w:val="left"/>
        <w:rPr>
          <w:rFonts w:ascii="Times New Roman" w:hAnsi="Times New Roman" w:eastAsia="方正仿宋_GBK"/>
          <w:sz w:val="24"/>
          <w:szCs w:val="24"/>
        </w:rPr>
      </w:pPr>
    </w:p>
    <w:p>
      <w:pPr>
        <w:spacing w:line="560" w:lineRule="exact"/>
        <w:ind w:firstLine="3920" w:firstLineChars="14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 xml:space="preserve">所有承诺人签字或盖章： </w:t>
      </w:r>
    </w:p>
    <w:p>
      <w:pPr>
        <w:spacing w:line="560" w:lineRule="exact"/>
        <w:ind w:firstLine="3920" w:firstLineChars="14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签署日期:</w:t>
      </w:r>
      <w:r>
        <w:rPr>
          <w:rFonts w:ascii="Times New Roman" w:hAnsi="Times New Roman" w:eastAsia="方正仿宋_GBK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_GBK"/>
          <w:sz w:val="28"/>
          <w:szCs w:val="28"/>
        </w:rPr>
        <w:t>年</w:t>
      </w:r>
      <w:r>
        <w:rPr>
          <w:rFonts w:ascii="Times New Roman" w:hAnsi="Times New Roman" w:eastAsia="方正仿宋_GBK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_GBK"/>
          <w:sz w:val="28"/>
          <w:szCs w:val="28"/>
        </w:rPr>
        <w:t>月</w:t>
      </w:r>
      <w:r>
        <w:rPr>
          <w:rFonts w:ascii="Times New Roman" w:hAnsi="Times New Roman" w:eastAsia="方正仿宋_GBK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_GBK"/>
          <w:sz w:val="28"/>
          <w:szCs w:val="28"/>
        </w:rPr>
        <w:t>日</w:t>
      </w:r>
    </w:p>
    <w:p/>
    <w:sectPr>
      <w:pgSz w:w="11906" w:h="16838"/>
      <w:pgMar w:top="1418" w:right="1247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532F4"/>
    <w:rsid w:val="3195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2021-04-14T04:59:00Z</dcterms:created>
  <dc:creator>Administrator</dc:creator>
  <cp:lastModifiedBy>Administrator</cp:lastModifiedBy>
  <dcterms:modified xsi:type="dcterms:W3CDTF">2021-04-14T05:00:56Z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