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514"/>
        <w:tblW w:w="88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5"/>
        <w:gridCol w:w="1417"/>
        <w:gridCol w:w="2028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0" w:type="dxa"/>
            <w:gridSpan w:val="6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r>
              <w:rPr>
                <w:rFonts w:hint="eastAsia" w:ascii="仿宋_GB2312" w:eastAsia="仿宋_GB2312"/>
                <w:sz w:val="30"/>
                <w:szCs w:val="30"/>
              </w:rPr>
              <w:t>图片安徽云平台logo作品征集表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作品名称</w:t>
            </w:r>
          </w:p>
        </w:tc>
        <w:tc>
          <w:tcPr>
            <w:tcW w:w="6287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840" w:type="dxa"/>
            <w:gridSpan w:val="6"/>
          </w:tcPr>
          <w:p>
            <w:pPr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L</w:t>
            </w:r>
            <w:r>
              <w:rPr>
                <w:rFonts w:hint="eastAsia" w:ascii="仿宋_GB2312" w:eastAsia="仿宋_GB2312"/>
                <w:sz w:val="30"/>
                <w:szCs w:val="30"/>
              </w:rPr>
              <w:t>ogo创意说明：</w:t>
            </w:r>
          </w:p>
          <w:p>
            <w:pPr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restart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设计单位（个人、团队）信息</w:t>
            </w:r>
          </w:p>
        </w:tc>
        <w:tc>
          <w:tcPr>
            <w:tcW w:w="6392" w:type="dxa"/>
            <w:gridSpan w:val="5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姓名（个人、团队）：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392" w:type="dxa"/>
            <w:gridSpan w:val="5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统一社会代码（身份证号）：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2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联系号码</w:t>
            </w:r>
          </w:p>
        </w:tc>
        <w:tc>
          <w:tcPr>
            <w:tcW w:w="2028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92" w:type="dxa"/>
            <w:gridSpan w:val="5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联系地址：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56D49"/>
    <w:rsid w:val="7BE5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安徽星报传媒有限责任公司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2021-04-19T07:37:00Z</dcterms:created>
  <dc:creator>ahscb</dc:creator>
  <cp:lastModifiedBy>ahscb</cp:lastModifiedBy>
  <dcterms:modified xsi:type="dcterms:W3CDTF">2021-04-19T07:38:08Z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