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 w:cs="宋体"/>
          <w:color w:val="auto"/>
          <w:sz w:val="36"/>
          <w:szCs w:val="36"/>
        </w:rPr>
      </w:pPr>
      <w:bookmarkStart w:id="1" w:name="_GoBack"/>
      <w:r>
        <w:rPr>
          <w:rFonts w:hint="eastAsia" w:ascii="方正小标宋简体" w:eastAsia="方正小标宋简体" w:cs="宋体"/>
          <w:color w:val="auto"/>
          <w:sz w:val="36"/>
          <w:szCs w:val="36"/>
        </w:rPr>
        <w:t>厦门市新时代文明实践中心标识作品参评表</w:t>
      </w:r>
    </w:p>
    <w:bookmarkEnd w:id="1"/>
    <w:p>
      <w:pPr>
        <w:pStyle w:val="2"/>
        <w:rPr>
          <w:rFonts w:hint="eastAsia"/>
        </w:rPr>
      </w:pPr>
    </w:p>
    <w:tbl>
      <w:tblPr>
        <w:tblStyle w:val="7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2773"/>
        <w:gridCol w:w="1701"/>
        <w:gridCol w:w="2542"/>
      </w:tblGrid>
      <w:tr>
        <w:trPr>
          <w:trHeight w:val="907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  <w:lang w:val="en-US" w:eastAsia="zh-CN"/>
              </w:rPr>
              <w:t>创 作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 xml:space="preserve"> 者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  <w:lang w:val="en-US" w:eastAsia="zh-CN"/>
              </w:rPr>
              <w:t>创作单位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联系邮箱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  <w:lang w:val="en-US" w:eastAsia="zh-CN"/>
              </w:rPr>
              <w:t>微 信 号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联系地址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atLeast"/>
          <w:jc w:val="center"/>
        </w:trPr>
        <w:tc>
          <w:tcPr>
            <w:tcW w:w="8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80" w:firstLineChars="100"/>
              <w:jc w:val="both"/>
              <w:rPr>
                <w:rFonts w:ascii="华文仿宋" w:hAnsi="华文仿宋" w:eastAsia="华文仿宋"/>
                <w:color w:val="auto"/>
                <w:sz w:val="44"/>
                <w:szCs w:val="44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  <w:lang w:val="en-US" w:eastAsia="zh-CN"/>
              </w:rPr>
              <w:t>标识作品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创意说明：</w:t>
            </w:r>
            <w:r>
              <w:rPr>
                <w:rFonts w:ascii="华文仿宋" w:hAnsi="华文仿宋" w:eastAsia="华文仿宋"/>
                <w:color w:val="auto"/>
                <w:sz w:val="28"/>
                <w:szCs w:val="28"/>
              </w:rPr>
              <w:t xml:space="preserve"> 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both"/>
        <w:textAlignment w:val="auto"/>
        <w:rPr>
          <w:rFonts w:ascii="华文仿宋" w:hAnsi="华文仿宋" w:eastAsia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/>
          <w:color w:val="auto"/>
          <w:sz w:val="24"/>
          <w:szCs w:val="24"/>
        </w:rPr>
        <w:t>若以实物参赛的作品，需参赛者自行邮寄或送至厦门市广告协会。作品评审完，由评委会通知作者前往厦门市广告协会领回自己的作品。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华文仿宋" w:hAnsi="华文仿宋" w:eastAsia="华文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ascii="华文仿宋" w:hAnsi="华文仿宋" w:eastAsia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/>
          <w:color w:val="auto"/>
          <w:sz w:val="24"/>
          <w:szCs w:val="24"/>
        </w:rPr>
        <w:t>单位：厦门市广告协会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ascii="华文仿宋" w:hAnsi="华文仿宋" w:eastAsia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/>
          <w:color w:val="auto"/>
          <w:sz w:val="24"/>
          <w:szCs w:val="24"/>
        </w:rPr>
        <w:t>地址：</w:t>
      </w:r>
      <w:bookmarkStart w:id="0" w:name="OLE_LINK1"/>
      <w:r>
        <w:rPr>
          <w:rFonts w:hint="eastAsia" w:ascii="华文仿宋" w:hAnsi="华文仿宋" w:eastAsia="华文仿宋"/>
          <w:color w:val="auto"/>
          <w:sz w:val="24"/>
          <w:szCs w:val="24"/>
        </w:rPr>
        <w:t>厦门市湖滨南路</w:t>
      </w:r>
      <w:r>
        <w:rPr>
          <w:rFonts w:ascii="华文仿宋" w:hAnsi="华文仿宋" w:eastAsia="华文仿宋"/>
          <w:color w:val="auto"/>
          <w:sz w:val="24"/>
          <w:szCs w:val="24"/>
        </w:rPr>
        <w:t>81</w:t>
      </w:r>
      <w:r>
        <w:rPr>
          <w:rFonts w:hint="eastAsia" w:ascii="华文仿宋" w:hAnsi="华文仿宋" w:eastAsia="华文仿宋"/>
          <w:color w:val="auto"/>
          <w:sz w:val="24"/>
          <w:szCs w:val="24"/>
        </w:rPr>
        <w:t>号</w:t>
      </w:r>
      <w:bookmarkEnd w:id="0"/>
      <w:r>
        <w:rPr>
          <w:rFonts w:hint="eastAsia" w:ascii="华文仿宋" w:hAnsi="华文仿宋" w:eastAsia="华文仿宋"/>
          <w:color w:val="auto"/>
          <w:sz w:val="24"/>
          <w:szCs w:val="24"/>
        </w:rPr>
        <w:t>2</w:t>
      </w:r>
      <w:r>
        <w:rPr>
          <w:rFonts w:ascii="华文仿宋" w:hAnsi="华文仿宋" w:eastAsia="华文仿宋"/>
          <w:color w:val="auto"/>
          <w:sz w:val="24"/>
          <w:szCs w:val="24"/>
        </w:rPr>
        <w:t>0</w:t>
      </w:r>
      <w:r>
        <w:rPr>
          <w:rFonts w:hint="eastAsia" w:ascii="华文仿宋" w:hAnsi="华文仿宋" w:eastAsia="华文仿宋"/>
          <w:color w:val="auto"/>
          <w:sz w:val="24"/>
          <w:szCs w:val="24"/>
        </w:rPr>
        <w:t>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华文仿宋" w:hAnsi="华文仿宋" w:eastAsia="华文仿宋"/>
          <w:color w:val="auto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color w:val="auto"/>
          <w:sz w:val="24"/>
          <w:szCs w:val="24"/>
        </w:rPr>
        <w:t>电话：</w:t>
      </w:r>
      <w:r>
        <w:rPr>
          <w:rFonts w:hint="eastAsia" w:ascii="华文仿宋" w:hAnsi="华文仿宋" w:eastAsia="华文仿宋"/>
          <w:color w:val="auto"/>
          <w:sz w:val="24"/>
          <w:szCs w:val="24"/>
          <w:lang w:val="en-US" w:eastAsia="zh-CN"/>
        </w:rPr>
        <w:t>0592-2119001   投稿邮箱：2052923@163.com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color w:val="auto"/>
          <w:sz w:val="24"/>
          <w:szCs w:val="24"/>
          <w:lang w:val="en-US" w:eastAsia="zh-CN"/>
        </w:rPr>
        <w:t>联系人：潘佳杰  夏林伟</w:t>
      </w:r>
    </w:p>
    <w:sectPr>
      <w:headerReference r:id="rId3" w:type="default"/>
      <w:footerReference r:id="rId4" w:type="default"/>
      <w:pgSz w:w="11906" w:h="16838"/>
      <w:pgMar w:top="2938" w:right="1474" w:bottom="1500" w:left="1587" w:header="851" w:footer="1378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Ascii" w:eastAsiaTheme="minorEastAsia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Ascii"/>
                              <w:sz w:val="22"/>
                              <w:szCs w:val="22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Ascii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Ascii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Ascii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Ascii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Ascii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Ascii"/>
                              <w:sz w:val="22"/>
                              <w:szCs w:val="22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Ascii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Ascii"/>
                              <w:sz w:val="22"/>
                              <w:szCs w:val="2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Ascii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Ascii"/>
                              <w:sz w:val="22"/>
                              <w:szCs w:val="22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Theme="minorAscii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Ascii"/>
                              <w:sz w:val="22"/>
                              <w:szCs w:val="22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Ascii" w:eastAsiaTheme="minorEastAsia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 w:asciiTheme="minorAscii"/>
                        <w:sz w:val="22"/>
                        <w:szCs w:val="22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Theme="minorAscii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Ascii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Ascii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Ascii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 w:asciiTheme="minorAscii"/>
                        <w:sz w:val="22"/>
                        <w:szCs w:val="2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Ascii"/>
                        <w:sz w:val="22"/>
                        <w:szCs w:val="22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Theme="minorAscii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Ascii"/>
                        <w:sz w:val="22"/>
                        <w:szCs w:val="2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Ascii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Ascii"/>
                        <w:sz w:val="22"/>
                        <w:szCs w:val="22"/>
                        <w:lang w:eastAsia="zh-CN"/>
                      </w:rPr>
                      <w:t>4</w:t>
                    </w:r>
                    <w:r>
                      <w:rPr>
                        <w:rFonts w:hint="eastAsia" w:asciiTheme="minorAscii"/>
                        <w:sz w:val="22"/>
                        <w:szCs w:val="2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Ascii"/>
                        <w:sz w:val="22"/>
                        <w:szCs w:val="22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-1012825</wp:posOffset>
          </wp:positionH>
          <wp:positionV relativeFrom="paragraph">
            <wp:posOffset>-544195</wp:posOffset>
          </wp:positionV>
          <wp:extent cx="7564755" cy="10695305"/>
          <wp:effectExtent l="0" t="0" r="17145" b="10795"/>
          <wp:wrapNone/>
          <wp:docPr id="8" name="图片 8" descr="广协信封便签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广协信封便签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75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9000F"/>
    <w:rsid w:val="012E1F02"/>
    <w:rsid w:val="07AE2E99"/>
    <w:rsid w:val="09C4243D"/>
    <w:rsid w:val="0B4F499A"/>
    <w:rsid w:val="0C084FD8"/>
    <w:rsid w:val="0C487C85"/>
    <w:rsid w:val="0D641139"/>
    <w:rsid w:val="1037042D"/>
    <w:rsid w:val="1566173B"/>
    <w:rsid w:val="15CC3059"/>
    <w:rsid w:val="1C7C320E"/>
    <w:rsid w:val="1D023F71"/>
    <w:rsid w:val="22A30643"/>
    <w:rsid w:val="24621443"/>
    <w:rsid w:val="2B4C652C"/>
    <w:rsid w:val="2BD739A8"/>
    <w:rsid w:val="2EB133BF"/>
    <w:rsid w:val="36E72B39"/>
    <w:rsid w:val="4109000F"/>
    <w:rsid w:val="438A7C06"/>
    <w:rsid w:val="48966855"/>
    <w:rsid w:val="48C22410"/>
    <w:rsid w:val="4AD95F54"/>
    <w:rsid w:val="4D082D28"/>
    <w:rsid w:val="53FF0266"/>
    <w:rsid w:val="5614360D"/>
    <w:rsid w:val="577A3EF3"/>
    <w:rsid w:val="5DF71C3A"/>
    <w:rsid w:val="5E6255E1"/>
    <w:rsid w:val="644779E8"/>
    <w:rsid w:val="6F82599A"/>
    <w:rsid w:val="73A216EA"/>
    <w:rsid w:val="78961F18"/>
    <w:rsid w:val="7906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rFonts w:ascii="Calibri" w:hAnsi="Calibri" w:eastAsia="宋体" w:cs="Times New Roma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205"/>
      <w:ind w:left="106"/>
    </w:pPr>
    <w:rPr>
      <w:rFonts w:ascii="仿宋" w:hAnsi="仿宋" w:eastAsia="仿宋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1188</Words>
  <Characters>1318</Characters>
  <Lines>0</Lines>
  <Paragraphs>0</Paragraphs>
  <TotalTime>1</TotalTime>
  <ScaleCrop>false</ScaleCrop>
  <LinksUpToDate>false</LinksUpToDate>
  <CharactersWithSpaces>1333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2021-06-17T02:32:00Z</dcterms:created>
  <dc:creator>Administrator</dc:creator>
  <cp:lastModifiedBy>空空</cp:lastModifiedBy>
  <cp:lastPrinted>2021-11-27T08:50:00Z</cp:lastPrinted>
  <dcterms:modified xsi:type="dcterms:W3CDTF">2021-12-04T09:05:48Z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DB37AB2D2F4F42119A16AE8BC938AAA9</vt:lpwstr>
  </property>
</Properties>
</file>