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附件2.1：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抚远市文化旅游形象标识（LOGO）</w:t>
      </w:r>
      <w:r>
        <w:rPr>
          <w:rFonts w:hint="eastAsia" w:ascii="仿宋_GB2312" w:hAnsi="仿宋_GB2312" w:eastAsia="仿宋_GB2312" w:cs="仿宋_GB2312"/>
          <w:sz w:val="32"/>
          <w:szCs w:val="36"/>
        </w:rPr>
        <w:t>征集表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</w:rPr>
        <w:t>word格式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A4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版面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宋体5号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抚远市文化旅游形象标识（LOGO）征集表（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>样表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）</w:t>
      </w:r>
    </w:p>
    <w:tbl>
      <w:tblPr>
        <w:tblStyle w:val="9"/>
        <w:tblpPr w:leftFromText="180" w:rightFromText="180" w:vertAnchor="text" w:horzAnchor="page" w:tblpX="1863" w:tblpY="272"/>
        <w:tblOverlap w:val="never"/>
        <w:tblW w:w="129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411"/>
        <w:gridCol w:w="1774"/>
        <w:gridCol w:w="2219"/>
        <w:gridCol w:w="233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创作思路、理念和含义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00字左右）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投稿时间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6"/>
        </w:rPr>
      </w:pPr>
    </w:p>
    <w:p/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附件2.2 抚远市旅游宣传标识（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）原图（JPG）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附件2.3 抚远市旅游宣传标识（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LOGO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）源文件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  <w:font w:name="长城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36A0A86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7A0875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C6957F5"/>
    <w:rsid w:val="1C8D02FA"/>
    <w:rsid w:val="1D84559F"/>
    <w:rsid w:val="1E074730"/>
    <w:rsid w:val="1E7A369B"/>
    <w:rsid w:val="1FAA2BCE"/>
    <w:rsid w:val="1FC57109"/>
    <w:rsid w:val="26E011EC"/>
    <w:rsid w:val="276B3571"/>
    <w:rsid w:val="29A61099"/>
    <w:rsid w:val="29E175AA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4D3006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F5771A6"/>
    <w:rsid w:val="6FD61282"/>
    <w:rsid w:val="73F3002B"/>
    <w:rsid w:val="76447000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3">
    <w:name w:val="样式2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152</Characters>
  <Lines>0</Lines>
  <Paragraphs>0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记得cyz</cp:lastModifiedBy>
  <dcterms:modified xsi:type="dcterms:W3CDTF">2022-04-08T08:48:01Z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6933AF731EF24604998959C42AC3132F</vt:lpwstr>
  </property>
</Properties>
</file>