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  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浦江县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浦创产业投资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集团有限公司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LOGO标识设计方案征集投稿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姓名/单位名称</w:t>
            </w:r>
          </w:p>
        </w:tc>
        <w:tc>
          <w:tcPr>
            <w:tcW w:w="6894" w:type="dxa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□自然人                     □企业法人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□社会团体法人               □其他：_______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主体类型</w:t>
            </w:r>
          </w:p>
        </w:tc>
        <w:tc>
          <w:tcPr>
            <w:tcW w:w="6894" w:type="dxa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□居民身份证                 □营业执照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□社团法人证书               □其他有效证件：______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证件号码</w:t>
            </w:r>
          </w:p>
        </w:tc>
        <w:tc>
          <w:tcPr>
            <w:tcW w:w="68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职业/主营业务</w:t>
            </w:r>
          </w:p>
        </w:tc>
        <w:tc>
          <w:tcPr>
            <w:tcW w:w="68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从业经历</w:t>
            </w:r>
          </w:p>
        </w:tc>
        <w:tc>
          <w:tcPr>
            <w:tcW w:w="68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创意说明（500字以内）</w:t>
            </w:r>
          </w:p>
        </w:tc>
        <w:tc>
          <w:tcPr>
            <w:tcW w:w="68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个人/单位联系人电话</w:t>
            </w:r>
          </w:p>
        </w:tc>
        <w:tc>
          <w:tcPr>
            <w:tcW w:w="68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通讯地址</w:t>
            </w:r>
          </w:p>
        </w:tc>
        <w:tc>
          <w:tcPr>
            <w:tcW w:w="6894" w:type="dxa"/>
          </w:tcPr>
          <w:p/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zNhY2MyNTYwODMwMWU0YWJkODM0YjJiZmNhYmUifQ=="/>
  </w:docVars>
  <w:rsids>
    <w:rsidRoot w:val="6D202B62"/>
    <w:rsid w:val="4A4D4285"/>
    <w:rsid w:val="6D202B62"/>
    <w:rsid w:val="769757BD"/>
    <w:rsid w:val="9E6B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2022-03-31T08:27:00Z</dcterms:created>
  <dc:creator>诗橙</dc:creator>
  <cp:lastModifiedBy>戴祎楠</cp:lastModifiedBy>
  <dcterms:modified xsi:type="dcterms:W3CDTF">2024-01-15T08:50:36Z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9133E903CBC84EC28E94C9C45E71CA51</vt:lpwstr>
  </property>
</Properties>
</file>