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spacing w:before="0" w:line="570" w:lineRule="exact"/>
        <w:ind w:firstLine="0" w:firstLineChars="0"/>
        <w:jc w:val="left"/>
        <w:rPr>
          <w:rFonts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eastAsia="黑体"/>
          <w:color w:val="auto"/>
          <w:sz w:val="32"/>
          <w:szCs w:val="32"/>
        </w:rPr>
        <w:t>附件二</w:t>
      </w:r>
    </w:p>
    <w:p>
      <w:pPr>
        <w:keepNext/>
        <w:widowControl w:val="0"/>
        <w:spacing w:line="185" w:lineRule="auto"/>
        <w:ind w:left="3528"/>
        <w:outlineLvl w:val="0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  <w:t>授权书</w:t>
      </w:r>
    </w:p>
    <w:p>
      <w:pPr>
        <w:pStyle w:val="2"/>
        <w:keepNext/>
        <w:spacing w:before="0" w:line="57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pacing w:val="-1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-10"/>
          <w:sz w:val="32"/>
          <w:szCs w:val="32"/>
        </w:rPr>
        <w:t>（注：法人或者非法人组织填写，自然人不填写）</w:t>
      </w:r>
    </w:p>
    <w:p>
      <w:pPr>
        <w:pStyle w:val="2"/>
        <w:kinsoku/>
        <w:overflowPunct w:val="0"/>
        <w:autoSpaceDE/>
        <w:autoSpaceDN/>
        <w:spacing w:before="0" w:after="0" w:line="500" w:lineRule="exact"/>
        <w:ind w:firstLine="62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委托单位（应征人）：法人或者非法人组织的完整法定名称（印刷体书写），住所地，电子邮箱，通信地址，邮政编码，联系方式，联系电话。</w:t>
      </w:r>
    </w:p>
    <w:p>
      <w:pPr>
        <w:pStyle w:val="2"/>
        <w:kinsoku/>
        <w:overflowPunct w:val="0"/>
        <w:autoSpaceDE/>
        <w:autoSpaceDN/>
        <w:spacing w:before="0" w:after="0" w:line="500" w:lineRule="exact"/>
        <w:ind w:firstLine="62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法定代表人/负责人：姓名（印刷体书写），性别，出生日期，民族，国籍，住所，身份证件及号码，电子邮箱，通信地址，邮政编码，联系方式，联系电话。</w:t>
      </w:r>
    </w:p>
    <w:p>
      <w:pPr>
        <w:pStyle w:val="2"/>
        <w:kinsoku/>
        <w:overflowPunct w:val="0"/>
        <w:autoSpaceDE/>
        <w:autoSpaceDN/>
        <w:spacing w:before="0" w:after="0" w:line="500" w:lineRule="exact"/>
        <w:ind w:firstLine="62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受托人：姓名（印刷体书写），性别，出生日期，民族，国籍，住所，身份证件及号码，工作单位，职务，电子邮箱通信地址，邮政编码，联系方式，联系电话。</w:t>
      </w:r>
    </w:p>
    <w:p>
      <w:pPr>
        <w:pStyle w:val="2"/>
        <w:kinsoku/>
        <w:overflowPunct w:val="0"/>
        <w:autoSpaceDE/>
        <w:autoSpaceDN/>
        <w:spacing w:before="0" w:after="0" w:line="500" w:lineRule="exact"/>
        <w:ind w:firstLine="62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应征人委托【        】为全权授权代表，以应征人的名义，参加“</w:t>
      </w:r>
      <w:r>
        <w:rPr>
          <w:rFonts w:hint="eastAsia" w:eastAsia="仿宋_GB2312"/>
          <w:color w:val="auto"/>
          <w:spacing w:val="-10"/>
          <w:sz w:val="32"/>
          <w:szCs w:val="32"/>
          <w:lang w:val="en-US" w:eastAsia="zh-CN"/>
        </w:rPr>
        <w:t>浙江图书馆</w:t>
      </w:r>
      <w:r>
        <w:rPr>
          <w:rFonts w:eastAsia="仿宋_GB2312"/>
          <w:color w:val="auto"/>
          <w:spacing w:val="-10"/>
          <w:sz w:val="32"/>
          <w:szCs w:val="32"/>
        </w:rPr>
        <w:t>”形象标识（LOGO）设计</w:t>
      </w:r>
      <w:r>
        <w:rPr>
          <w:rFonts w:hint="eastAsia" w:eastAsia="仿宋_GB2312"/>
          <w:color w:val="auto"/>
          <w:spacing w:val="-10"/>
          <w:sz w:val="32"/>
          <w:szCs w:val="32"/>
        </w:rPr>
        <w:t>方案</w:t>
      </w:r>
      <w:r>
        <w:rPr>
          <w:rFonts w:eastAsia="仿宋_GB2312"/>
          <w:color w:val="auto"/>
          <w:spacing w:val="-10"/>
          <w:sz w:val="32"/>
          <w:szCs w:val="32"/>
        </w:rPr>
        <w:t>全球征集活动，其所实施的行为及签署的相关文件，一切后果均由应征人承担。受托人无转委托权。应征人撤销、变更授权的，须以书面方式提交征集人，经征集人签收确认后生效。</w:t>
      </w:r>
    </w:p>
    <w:p>
      <w:pPr>
        <w:pStyle w:val="2"/>
        <w:kinsoku/>
        <w:overflowPunct w:val="0"/>
        <w:autoSpaceDE/>
        <w:autoSpaceDN/>
        <w:spacing w:before="0" w:after="0" w:line="500" w:lineRule="exact"/>
        <w:ind w:firstLine="620"/>
        <w:rPr>
          <w:rFonts w:eastAsia="仿宋_GB2312"/>
          <w:color w:val="auto"/>
          <w:spacing w:val="-10"/>
          <w:sz w:val="32"/>
          <w:szCs w:val="32"/>
        </w:rPr>
      </w:pPr>
    </w:p>
    <w:p>
      <w:pPr>
        <w:pStyle w:val="2"/>
        <w:kinsoku/>
        <w:overflowPunct w:val="0"/>
        <w:autoSpaceDE/>
        <w:autoSpaceDN/>
        <w:spacing w:before="0" w:after="0" w:line="500" w:lineRule="exact"/>
        <w:ind w:firstLine="62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委托单位：（公章）</w:t>
      </w:r>
    </w:p>
    <w:p>
      <w:pPr>
        <w:pStyle w:val="2"/>
        <w:kinsoku/>
        <w:overflowPunct w:val="0"/>
        <w:autoSpaceDE/>
        <w:autoSpaceDN/>
        <w:spacing w:before="0" w:after="0" w:line="500" w:lineRule="exact"/>
        <w:ind w:firstLine="62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法定代表人/负责人：（签名）</w:t>
      </w:r>
    </w:p>
    <w:p>
      <w:pPr>
        <w:pStyle w:val="2"/>
        <w:kinsoku/>
        <w:overflowPunct w:val="0"/>
        <w:autoSpaceDE/>
        <w:autoSpaceDN/>
        <w:spacing w:before="0" w:after="0" w:line="500" w:lineRule="exact"/>
        <w:ind w:firstLine="62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受托人：（签名）</w:t>
      </w:r>
    </w:p>
    <w:p>
      <w:pPr>
        <w:pStyle w:val="2"/>
        <w:kinsoku/>
        <w:overflowPunct w:val="0"/>
        <w:autoSpaceDE/>
        <w:autoSpaceDN/>
        <w:spacing w:before="0" w:after="0" w:line="500" w:lineRule="exact"/>
        <w:ind w:firstLine="62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签署日期：2024年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WI1ZTkwOTIxZGRiZjE1Mzk0MWRhMzAxNDM5NzMifQ=="/>
  </w:docVars>
  <w:rsids>
    <w:rsidRoot w:val="3509278D"/>
    <w:rsid w:val="1ED15532"/>
    <w:rsid w:val="3509278D"/>
    <w:rsid w:val="ED7FD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kinsoku w:val="0"/>
      <w:autoSpaceDE w:val="0"/>
      <w:autoSpaceDN w:val="0"/>
      <w:adjustRightInd w:val="0"/>
      <w:snapToGrid w:val="0"/>
      <w:spacing w:before="100" w:after="100" w:afterLines="0" w:afterAutospacing="0" w:line="300" w:lineRule="auto"/>
      <w:ind w:firstLine="1044" w:firstLineChars="200"/>
      <w:jc w:val="both"/>
      <w:textAlignment w:val="baseline"/>
    </w:pPr>
    <w:rPr>
      <w:rFonts w:ascii="Times New Roman" w:hAnsi="Times New Roman" w:eastAsia="宋体" w:cs="Times New Roman"/>
      <w:snapToGrid w:val="0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400</Characters>
  <Lines>0</Lines>
  <Paragraphs>0</Paragraphs>
  <TotalTime>0</TotalTime>
  <ScaleCrop>false</ScaleCrop>
  <LinksUpToDate>false</LinksUpToDate>
  <CharactersWithSpaces>416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2024-06-30T13:13:00Z</dcterms:created>
  <dc:creator>沈大冰</dc:creator>
  <cp:lastModifiedBy>zjlib-xt</cp:lastModifiedBy>
  <dcterms:modified xsi:type="dcterms:W3CDTF">2024-07-19T14:40:27Z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9AFB87C0940DF8C95B0A9A667F1B8896</vt:lpwstr>
  </property>
</Properties>
</file>